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017D6">
      <w:pPr>
        <w:pStyle w:val="2"/>
        <w:spacing w:before="12"/>
        <w:jc w:val="center"/>
        <w:rPr>
          <w:b/>
          <w:bCs/>
          <w:sz w:val="32"/>
          <w:szCs w:val="32"/>
        </w:rPr>
      </w:pPr>
      <w:r>
        <w:rPr>
          <w:b/>
          <w:bCs/>
          <w:sz w:val="32"/>
          <w:szCs w:val="32"/>
        </w:rPr>
        <w:t>承诺函</w:t>
      </w:r>
    </w:p>
    <w:p w14:paraId="034F9B4E">
      <w:pPr>
        <w:pStyle w:val="2"/>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p>
    <w:p w14:paraId="07138889">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本承诺书内容必须全部做出明确应答，如无应答或应答含混，即视为存在未应答事项事实， 评审组按相关规定扣分或作无效响应处理。</w:t>
      </w:r>
    </w:p>
    <w:p w14:paraId="1394E907">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我公司作为本次采购项目的供应商，根据询价通知书要求，现郑重承诺如下：</w:t>
      </w:r>
    </w:p>
    <w:p w14:paraId="34E85848">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一、具备《中华人民共和国政府采购法》第二十二条第一款和本项目规定的条件：</w:t>
      </w:r>
    </w:p>
    <w:p w14:paraId="2BF93640">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（一）具有独立承担民事责任的能力；</w:t>
      </w:r>
    </w:p>
    <w:p w14:paraId="5F5EDFD2">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（二）具有良好的商业信誉和健全的财务会计制度；</w:t>
      </w:r>
    </w:p>
    <w:p w14:paraId="6C5BAC85">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（三）具有履行合同所必需的设备和专业技术能力；</w:t>
      </w:r>
    </w:p>
    <w:p w14:paraId="46E5E951">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（四）有依法缴纳税收和社会保障资金的良好记录；</w:t>
      </w:r>
    </w:p>
    <w:p w14:paraId="443AD8D4">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（五）参加政府采购活动前三年内，在经营活动中没有重大违法记录；</w:t>
      </w:r>
    </w:p>
    <w:p w14:paraId="72EB0402">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（六）在“信用中国”网站（www.creditchina.gov.cn）、 “中国政府采购网”网站（www.ccgp.gov.cn）中未被列入失信被执行人、重大税收违法失信主体、政府采购严重违法失信行为记录名单；</w:t>
      </w:r>
    </w:p>
    <w:p w14:paraId="3EA0CC26">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（七</w:t>
      </w:r>
      <w:bookmarkStart w:id="0" w:name="_GoBack"/>
      <w:bookmarkEnd w:id="0"/>
      <w:r>
        <w:rPr>
          <w:rFonts w:hint="eastAsia" w:ascii="仿宋" w:hAnsi="仿宋" w:eastAsia="仿宋" w:cs="仿宋"/>
          <w:b w:val="0"/>
          <w:bCs w:val="0"/>
          <w:kern w:val="2"/>
          <w:sz w:val="24"/>
          <w:szCs w:val="24"/>
          <w:lang w:val="en-US" w:eastAsia="zh-CN" w:bidi="ar-SA"/>
        </w:rPr>
        <w:t>）法律、行政法规规定的其他条件。</w:t>
      </w:r>
    </w:p>
    <w:p w14:paraId="1DB2BA72">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二、完全接受和满足本项目询价通知书中规定的实质性要求，如对询价通知书有异议， 已经在递交响应文件截止时间届满前依法进行维权救济，不存在对询价通知书有异议的同时又参加询价以求侥幸成交或者为实现其他非法目的的行为。</w:t>
      </w:r>
    </w:p>
    <w:p w14:paraId="793F987E">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三、在参加本次采购活动中，不存在与单位负责人为同一人或者存在直接控股、管理关系的其他供应商参与同一合同项下的政府采购活动的行为。</w:t>
      </w:r>
    </w:p>
    <w:p w14:paraId="6AB89645">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四、在参加本次采购活动中，不存在和其他供应商在同一合同项下的采购项目中，同时委托同一个自然人、同一家庭的人员、同一单位的人员作为代理人的行为。</w:t>
      </w:r>
    </w:p>
    <w:p w14:paraId="18259B51">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五、响应文件中提供的任何资料和技术、服务、商务等响应承诺情况都是真实的、有效的、合法的。</w:t>
      </w:r>
    </w:p>
    <w:p w14:paraId="3F00225A">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六、在行贿犯罪信息查询期限内，我单位及其现任法定代表人（负责人） 、主要负责人没有行贿犯罪记录。</w:t>
      </w:r>
    </w:p>
    <w:p w14:paraId="39D3E3E1">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七、我单位没有被列入失信被执行人、重大税收违法案件当事人名单、政府采购严重违法失信行为记录名单（如供应商在参加政府采购活动前被禁止在一定期限内参加政府采购活动，期限届满的，可以参加政府采购活动），没有未依法缴纳税收和社会保障资金的不良记录， 参加政府采购活动前三年内，在经营活动中没有重大违法记录（如供应商在参加政府采购活动前 3 年内因违法经营被禁止年内因违法经营被禁止在一定期限内参加政府采购活动，期限 届满的，可以参加政府采购活动）。</w:t>
      </w:r>
    </w:p>
    <w:p w14:paraId="05EAFAFE">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八、如本项目询价采购过程中需要提供样品，则我公司提供的样品即为成交后将要提供的成交产品，我公司对提供样品的性能和质量负责，因样品存在缺陷或者不符合询价通知书要求导致未能成交的，我公司愿意承担相应不利后果。</w:t>
      </w:r>
    </w:p>
    <w:p w14:paraId="1FBC3D85">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本公司对上述承诺的内容事项真实性负责。如经查实上述承诺的内容事项存在虚假，我公司愿意接受以提供虚假材料谋取成交的法律责任。</w:t>
      </w:r>
    </w:p>
    <w:p w14:paraId="0997C45F">
      <w:pPr>
        <w:pStyle w:val="2"/>
        <w:spacing w:line="360" w:lineRule="auto"/>
        <w:ind w:firstLine="480" w:firstLineChars="200"/>
        <w:rPr>
          <w:rFonts w:hint="eastAsia" w:ascii="仿宋" w:hAnsi="仿宋" w:eastAsia="仿宋" w:cs="仿宋"/>
          <w:b w:val="0"/>
          <w:bCs w:val="0"/>
          <w:kern w:val="2"/>
          <w:sz w:val="24"/>
          <w:szCs w:val="24"/>
          <w:lang w:val="en-US" w:eastAsia="zh-CN" w:bidi="ar-SA"/>
        </w:rPr>
      </w:pPr>
    </w:p>
    <w:p w14:paraId="5AF64D78">
      <w:pPr>
        <w:pStyle w:val="2"/>
        <w:spacing w:line="360" w:lineRule="auto"/>
        <w:ind w:firstLine="480" w:firstLineChars="200"/>
        <w:rPr>
          <w:rFonts w:hint="eastAsia" w:ascii="仿宋" w:hAnsi="仿宋" w:eastAsia="仿宋" w:cs="仿宋"/>
          <w:b w:val="0"/>
          <w:bCs w:val="0"/>
          <w:kern w:val="2"/>
          <w:sz w:val="24"/>
          <w:szCs w:val="24"/>
          <w:lang w:val="en-US" w:eastAsia="zh-CN" w:bidi="ar-SA"/>
        </w:rPr>
      </w:pPr>
    </w:p>
    <w:p w14:paraId="0FDF7D82">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法定代表人签字或者加盖个人私章：XXXX </w:t>
      </w:r>
    </w:p>
    <w:p w14:paraId="6B3DF839">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授权代表签字：XXXX</w:t>
      </w:r>
    </w:p>
    <w:p w14:paraId="021FACA7">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供应商名称：XXXX（单位印章）</w:t>
      </w:r>
    </w:p>
    <w:p w14:paraId="43D68E70">
      <w:pPr>
        <w:pStyle w:val="2"/>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日</w:t>
      </w:r>
      <w:r>
        <w:rPr>
          <w:rFonts w:hint="eastAsia" w:ascii="仿宋" w:hAnsi="仿宋" w:eastAsia="仿宋" w:cs="仿宋"/>
          <w:b w:val="0"/>
          <w:bCs w:val="0"/>
          <w:kern w:val="2"/>
          <w:sz w:val="24"/>
          <w:szCs w:val="24"/>
          <w:lang w:val="en-US" w:eastAsia="zh-CN" w:bidi="ar-SA"/>
        </w:rPr>
        <w:tab/>
      </w:r>
      <w:r>
        <w:rPr>
          <w:rFonts w:hint="eastAsia" w:ascii="仿宋" w:hAnsi="仿宋" w:eastAsia="仿宋" w:cs="仿宋"/>
          <w:b w:val="0"/>
          <w:bCs w:val="0"/>
          <w:kern w:val="2"/>
          <w:sz w:val="24"/>
          <w:szCs w:val="24"/>
          <w:lang w:val="en-US" w:eastAsia="zh-CN" w:bidi="ar-SA"/>
        </w:rPr>
        <w:t>期：XXX 年 XXX 月 XXX 日</w:t>
      </w:r>
    </w:p>
    <w:p w14:paraId="7E86C7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53B96"/>
    <w:rsid w:val="211247FA"/>
    <w:rsid w:val="36F53B96"/>
    <w:rsid w:val="438356FB"/>
    <w:rsid w:val="44AD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1023</Words>
  <Characters>1038</Characters>
  <Lines>0</Lines>
  <Paragraphs>0</Paragraphs>
  <TotalTime>0</TotalTime>
  <ScaleCrop>false</ScaleCrop>
  <LinksUpToDate>false</LinksUpToDate>
  <CharactersWithSpaces>1052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2025-02-26T01:17:00Z</dcterms:created>
  <dc:creator>Mr.A</dc:creator>
  <cp:lastModifiedBy>Mr.A</cp:lastModifiedBy>
  <dcterms:modified xsi:type="dcterms:W3CDTF">2025-02-26T01:25:36Z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84C75D987E804251A8A7EDA53D9A2DF5_11</vt:lpwstr>
  </property>
  <property fmtid="{D5CDD505-2E9C-101B-9397-08002B2CF9AE}" pid="4" name="KSOTemplateDocerSaveRecord">
    <vt:lpwstr>eyJoZGlkIjoiZTFkODZiODZjOWMyMjBiYWZkNDBiNTEzYWFjMzEwYjIiLCJ1c2VySWQiOiIyNDkxNzcwNSJ9</vt:lpwstr>
  </property>
</Properties>
</file>